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A8" w:rsidRPr="00E11767" w:rsidRDefault="009819A8" w:rsidP="009819A8">
      <w:pPr>
        <w:pStyle w:val="Heading5"/>
        <w:spacing w:before="0" w:after="0"/>
        <w:ind w:left="1440" w:hanging="1440"/>
        <w:jc w:val="thaiDistribute"/>
        <w:rPr>
          <w:rFonts w:ascii="Angsana New" w:hAnsi="Angsana New"/>
          <w:b w:val="0"/>
          <w:bCs w:val="0"/>
          <w:i w:val="0"/>
          <w:iCs w:val="0"/>
          <w:sz w:val="32"/>
          <w:szCs w:val="32"/>
        </w:rPr>
      </w:pPr>
      <w:r w:rsidRPr="008A487C">
        <w:rPr>
          <w:rFonts w:ascii="Angsana New" w:hAnsi="Angsana New"/>
          <w:i w:val="0"/>
          <w:iCs w:val="0"/>
          <w:sz w:val="36"/>
          <w:szCs w:val="36"/>
          <w:cs/>
        </w:rPr>
        <w:t xml:space="preserve">ชื่อเรื่อง </w:t>
      </w:r>
      <w:r w:rsidRPr="008A487C">
        <w:rPr>
          <w:rFonts w:ascii="Angsana New" w:hAnsi="Angsana New"/>
          <w:i w:val="0"/>
          <w:iCs w:val="0"/>
          <w:sz w:val="32"/>
          <w:szCs w:val="32"/>
          <w:cs/>
        </w:rPr>
        <w:tab/>
      </w:r>
      <w:r w:rsidRPr="00E11767">
        <w:rPr>
          <w:rFonts w:ascii="Angsana New" w:hAnsi="Angsana New"/>
          <w:b w:val="0"/>
          <w:bCs w:val="0"/>
          <w:i w:val="0"/>
          <w:iCs w:val="0"/>
          <w:sz w:val="32"/>
          <w:szCs w:val="32"/>
          <w:cs/>
        </w:rPr>
        <w:t>การพัฒนาการเรียนรู้ในหัวเรื่อง การวิเคราะห์จุดคุ้มทุนและการวางแผนกำไร</w:t>
      </w:r>
      <w:r>
        <w:rPr>
          <w:rFonts w:ascii="Angsana New" w:hAnsi="Angsana New" w:hint="cs"/>
          <w:b w:val="0"/>
          <w:bCs w:val="0"/>
          <w:i w:val="0"/>
          <w:iCs w:val="0"/>
          <w:sz w:val="32"/>
          <w:szCs w:val="32"/>
          <w:cs/>
        </w:rPr>
        <w:t xml:space="preserve">                                                                     </w:t>
      </w:r>
      <w:r w:rsidRPr="00E11767">
        <w:rPr>
          <w:rFonts w:ascii="Angsana New" w:hAnsi="Angsana New"/>
          <w:b w:val="0"/>
          <w:bCs w:val="0"/>
          <w:i w:val="0"/>
          <w:iCs w:val="0"/>
          <w:sz w:val="32"/>
          <w:szCs w:val="32"/>
          <w:cs/>
        </w:rPr>
        <w:t xml:space="preserve"> </w:t>
      </w:r>
      <w:r>
        <w:rPr>
          <w:rFonts w:ascii="Angsana New" w:hAnsi="Angsana New" w:hint="cs"/>
          <w:b w:val="0"/>
          <w:bCs w:val="0"/>
          <w:i w:val="0"/>
          <w:iCs w:val="0"/>
          <w:sz w:val="32"/>
          <w:szCs w:val="32"/>
          <w:cs/>
        </w:rPr>
        <w:t xml:space="preserve">                </w:t>
      </w:r>
      <w:r w:rsidRPr="00E11767">
        <w:rPr>
          <w:rFonts w:ascii="Angsana New" w:hAnsi="Angsana New"/>
          <w:b w:val="0"/>
          <w:bCs w:val="0"/>
          <w:i w:val="0"/>
          <w:iCs w:val="0"/>
          <w:sz w:val="32"/>
          <w:szCs w:val="32"/>
          <w:cs/>
        </w:rPr>
        <w:t xml:space="preserve">ในรายวิชาการเงินธุรกิจของนักศึกษาระดับปริญญาตรี คณะวิทยาการจัดการ มหาวิทยาลัยราชภัฏกาญจนบุรี โดยวิธีการสอนแบบ </w:t>
      </w:r>
      <w:r w:rsidRPr="00E11767">
        <w:rPr>
          <w:rFonts w:ascii="Angsana New" w:hAnsi="Angsana New"/>
          <w:b w:val="0"/>
          <w:bCs w:val="0"/>
          <w:i w:val="0"/>
          <w:iCs w:val="0"/>
          <w:sz w:val="32"/>
          <w:szCs w:val="32"/>
        </w:rPr>
        <w:t>PDCA</w:t>
      </w:r>
    </w:p>
    <w:p w:rsidR="009819A8" w:rsidRPr="00710223" w:rsidRDefault="009819A8" w:rsidP="009819A8">
      <w:pPr>
        <w:pStyle w:val="Heading2"/>
      </w:pPr>
    </w:p>
    <w:p w:rsidR="009819A8" w:rsidRPr="00710223" w:rsidRDefault="009819A8" w:rsidP="009819A8">
      <w:pPr>
        <w:pStyle w:val="Heading2"/>
        <w:rPr>
          <w:cs/>
        </w:rPr>
      </w:pPr>
      <w:r w:rsidRPr="00710223">
        <w:rPr>
          <w:sz w:val="36"/>
          <w:szCs w:val="36"/>
          <w:cs/>
        </w:rPr>
        <w:t>ชื่อผู้วิจัย</w:t>
      </w:r>
      <w:r w:rsidRPr="00710223">
        <w:rPr>
          <w:cs/>
        </w:rPr>
        <w:tab/>
      </w:r>
      <w:r>
        <w:rPr>
          <w:rFonts w:hint="cs"/>
          <w:b w:val="0"/>
          <w:bCs w:val="0"/>
          <w:cs/>
        </w:rPr>
        <w:t>ศิ</w:t>
      </w:r>
      <w:r w:rsidRPr="00710223">
        <w:rPr>
          <w:b w:val="0"/>
          <w:bCs w:val="0"/>
          <w:cs/>
        </w:rPr>
        <w:t>ริรัตน์  เช็งเส็ง</w:t>
      </w:r>
    </w:p>
    <w:p w:rsidR="009819A8" w:rsidRPr="00710223" w:rsidRDefault="009819A8" w:rsidP="009819A8">
      <w:pPr>
        <w:rPr>
          <w:rFonts w:ascii="Angsana New" w:hAnsi="Angsana New" w:hint="cs"/>
          <w:sz w:val="32"/>
          <w:szCs w:val="32"/>
        </w:rPr>
      </w:pPr>
    </w:p>
    <w:p w:rsidR="009819A8" w:rsidRDefault="009819A8" w:rsidP="009819A8">
      <w:pPr>
        <w:rPr>
          <w:rFonts w:ascii="Angsana New" w:hAnsi="Angsana New" w:hint="cs"/>
          <w:sz w:val="32"/>
          <w:szCs w:val="32"/>
        </w:rPr>
      </w:pPr>
      <w:r w:rsidRPr="00710223">
        <w:rPr>
          <w:rFonts w:ascii="Angsana New" w:hAnsi="Angsana New"/>
          <w:b/>
          <w:bCs/>
          <w:sz w:val="36"/>
          <w:szCs w:val="36"/>
          <w:cs/>
        </w:rPr>
        <w:t>ปีที่ทำวิจัย</w:t>
      </w:r>
      <w:r w:rsidRPr="00710223">
        <w:rPr>
          <w:rFonts w:ascii="Angsana New" w:hAnsi="Angsana New"/>
          <w:sz w:val="32"/>
          <w:szCs w:val="32"/>
          <w:cs/>
        </w:rPr>
        <w:tab/>
        <w:t>255</w:t>
      </w:r>
      <w:r>
        <w:rPr>
          <w:rFonts w:ascii="Angsana New" w:hAnsi="Angsana New"/>
          <w:sz w:val="32"/>
          <w:szCs w:val="32"/>
        </w:rPr>
        <w:t>6</w:t>
      </w:r>
    </w:p>
    <w:p w:rsidR="009819A8" w:rsidRPr="00791C3E" w:rsidRDefault="009819A8" w:rsidP="009819A8">
      <w:pPr>
        <w:rPr>
          <w:rFonts w:ascii="Angsana New" w:hAnsi="Angsana New"/>
          <w:sz w:val="32"/>
          <w:szCs w:val="32"/>
        </w:rPr>
      </w:pPr>
    </w:p>
    <w:p w:rsidR="009819A8" w:rsidRPr="00710223" w:rsidRDefault="009819A8" w:rsidP="009819A8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710223">
        <w:rPr>
          <w:rFonts w:ascii="Angsana New" w:hAnsi="Angsana New"/>
          <w:b/>
          <w:bCs/>
          <w:sz w:val="36"/>
          <w:szCs w:val="36"/>
          <w:cs/>
        </w:rPr>
        <w:t>บทคัดย่อ</w:t>
      </w:r>
    </w:p>
    <w:p w:rsidR="009819A8" w:rsidRPr="00710223" w:rsidRDefault="009819A8" w:rsidP="009819A8">
      <w:pPr>
        <w:rPr>
          <w:rFonts w:ascii="Angsana New" w:hAnsi="Angsana New"/>
          <w:sz w:val="32"/>
          <w:szCs w:val="32"/>
        </w:rPr>
      </w:pPr>
    </w:p>
    <w:p w:rsidR="009819A8" w:rsidRPr="00A92478" w:rsidRDefault="009819A8" w:rsidP="009819A8">
      <w:pPr>
        <w:tabs>
          <w:tab w:val="left" w:pos="709"/>
          <w:tab w:val="left" w:pos="993"/>
          <w:tab w:val="left" w:pos="1276"/>
          <w:tab w:val="left" w:pos="1418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D423AE">
        <w:rPr>
          <w:rFonts w:ascii="Angsana New" w:hAnsi="Angsana New"/>
          <w:sz w:val="32"/>
          <w:szCs w:val="32"/>
          <w:cs/>
        </w:rPr>
        <w:t xml:space="preserve">การวิจัยเรื่อง </w:t>
      </w:r>
      <w:r w:rsidRPr="005A582A">
        <w:rPr>
          <w:rFonts w:ascii="Angsana New" w:hAnsi="Angsana New"/>
          <w:sz w:val="32"/>
          <w:szCs w:val="32"/>
          <w:cs/>
        </w:rPr>
        <w:t>การพัฒนาการเรียนรู้ในหัวเรื่อง การวิเคราะห์จุดคุ้มทุนและการวางแผนกำไร</w:t>
      </w:r>
      <w:r w:rsidRPr="005A582A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</w:t>
      </w:r>
      <w:r w:rsidRPr="005A582A">
        <w:rPr>
          <w:rFonts w:ascii="Angsana New" w:hAnsi="Angsana New"/>
          <w:sz w:val="32"/>
          <w:szCs w:val="32"/>
          <w:cs/>
        </w:rPr>
        <w:t xml:space="preserve"> </w:t>
      </w:r>
      <w:r w:rsidRPr="005A582A">
        <w:rPr>
          <w:rFonts w:ascii="Angsana New" w:hAnsi="Angsana New" w:hint="cs"/>
          <w:sz w:val="32"/>
          <w:szCs w:val="32"/>
          <w:cs/>
        </w:rPr>
        <w:t xml:space="preserve">                </w:t>
      </w:r>
      <w:r w:rsidRPr="005A582A">
        <w:rPr>
          <w:rFonts w:ascii="Angsana New" w:hAnsi="Angsana New"/>
          <w:sz w:val="32"/>
          <w:szCs w:val="32"/>
          <w:cs/>
        </w:rPr>
        <w:t xml:space="preserve">ในรายวิชาการเงินธุรกิจของนักศึกษาระดับปริญญาตรี คณะวิทยาการจัดการ มหาวิทยาลัยราชภัฏกาญจนบุรี โดยวิธีการสอนแบบ </w:t>
      </w:r>
      <w:r w:rsidRPr="005A582A">
        <w:rPr>
          <w:rFonts w:ascii="Angsana New" w:hAnsi="Angsana New"/>
          <w:sz w:val="32"/>
          <w:szCs w:val="32"/>
        </w:rPr>
        <w:t>PDCA</w:t>
      </w:r>
      <w:r>
        <w:rPr>
          <w:rFonts w:ascii="Angsana New" w:hAnsi="Angsana New" w:hint="cs"/>
          <w:sz w:val="32"/>
          <w:szCs w:val="32"/>
          <w:cs/>
        </w:rPr>
        <w:t xml:space="preserve"> มีวัตถุประสงค์ </w:t>
      </w:r>
      <w:r>
        <w:rPr>
          <w:rFonts w:ascii="Angsana New" w:hAnsi="Angsana New"/>
          <w:sz w:val="32"/>
          <w:szCs w:val="32"/>
          <w:cs/>
        </w:rPr>
        <w:t>เพื่อพัฒนาการจัดการเรียนรู</w:t>
      </w:r>
      <w:r>
        <w:rPr>
          <w:rFonts w:ascii="Angsana New" w:hAnsi="Angsana New" w:hint="cs"/>
          <w:sz w:val="32"/>
          <w:szCs w:val="32"/>
          <w:cs/>
        </w:rPr>
        <w:t xml:space="preserve">้ </w:t>
      </w:r>
      <w:r w:rsidRPr="00A92478">
        <w:rPr>
          <w:rFonts w:ascii="Angsana New" w:hAnsi="Angsana New"/>
          <w:sz w:val="32"/>
          <w:szCs w:val="32"/>
          <w:cs/>
        </w:rPr>
        <w:t>เพื่อศึกษาผล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และ </w:t>
      </w:r>
      <w:r w:rsidRPr="00A92478">
        <w:rPr>
          <w:rFonts w:ascii="Angsana New" w:hAnsi="Angsana New"/>
          <w:sz w:val="32"/>
          <w:szCs w:val="32"/>
          <w:cs/>
        </w:rPr>
        <w:t xml:space="preserve">เพื่อศึกษาความพึงพอใจของการจัดการเรียนรู้ การวิเคราะห์จุดคุ้มทุนและการวางแผนกำไร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A92478">
        <w:rPr>
          <w:rFonts w:ascii="Angsana New" w:hAnsi="Angsana New"/>
          <w:sz w:val="32"/>
          <w:szCs w:val="32"/>
          <w:cs/>
        </w:rPr>
        <w:t>ในรายวิชาการเงินธุรกิจ</w:t>
      </w:r>
      <w:r w:rsidRPr="00A92478">
        <w:rPr>
          <w:rFonts w:ascii="Angsana New" w:hAnsi="Angsana New"/>
          <w:sz w:val="32"/>
          <w:szCs w:val="32"/>
        </w:rPr>
        <w:t xml:space="preserve"> </w:t>
      </w:r>
      <w:r w:rsidRPr="00A92478">
        <w:rPr>
          <w:rFonts w:ascii="Angsana New" w:hAnsi="Angsana New"/>
          <w:sz w:val="32"/>
          <w:szCs w:val="32"/>
          <w:cs/>
        </w:rPr>
        <w:t xml:space="preserve">ของนักศึกษาระดับปริญญาตรี คณะวิทยาการจัดการ มหาวิทยาลัยราชภัฏกาญจนบุรี โดยวิธีการสอนแบบ </w:t>
      </w:r>
      <w:r w:rsidRPr="00A92478">
        <w:rPr>
          <w:rFonts w:ascii="Angsana New" w:hAnsi="Angsana New"/>
          <w:sz w:val="32"/>
          <w:szCs w:val="32"/>
        </w:rPr>
        <w:t xml:space="preserve">PDCA </w:t>
      </w:r>
    </w:p>
    <w:p w:rsidR="009819A8" w:rsidRDefault="009819A8" w:rsidP="009819A8">
      <w:pPr>
        <w:tabs>
          <w:tab w:val="center" w:pos="-142"/>
          <w:tab w:val="left" w:pos="0"/>
        </w:tabs>
        <w:spacing w:line="0" w:lineRule="atLeast"/>
        <w:jc w:val="thaiDistribute"/>
        <w:rPr>
          <w:rFonts w:ascii="Angsana New" w:hAnsi="Angsana New"/>
          <w:sz w:val="32"/>
          <w:szCs w:val="32"/>
        </w:rPr>
      </w:pPr>
      <w:r w:rsidRPr="00A0028F">
        <w:rPr>
          <w:rFonts w:ascii="Angsana New" w:hAnsi="Angsana New" w:hint="cs"/>
          <w:spacing w:val="6"/>
          <w:sz w:val="32"/>
          <w:szCs w:val="32"/>
          <w:cs/>
        </w:rPr>
        <w:tab/>
      </w:r>
      <w:r w:rsidRPr="00A0028F">
        <w:rPr>
          <w:rFonts w:ascii="Angsana New" w:hAnsi="Angsana New"/>
          <w:spacing w:val="8"/>
          <w:sz w:val="32"/>
          <w:szCs w:val="32"/>
          <w:cs/>
        </w:rPr>
        <w:t xml:space="preserve">ผลการศึกษา </w:t>
      </w:r>
      <w:r w:rsidRPr="005A582A">
        <w:rPr>
          <w:rFonts w:ascii="Angsana New" w:hAnsi="Angsana New"/>
          <w:sz w:val="32"/>
          <w:szCs w:val="32"/>
          <w:cs/>
        </w:rPr>
        <w:t>การพัฒนาการเรียนรู้ในหัวเรื่อง การวิเคราะห์จุดคุ้มทุนและการวางแผนกำไรในรายวิชาการเงินธุรกิจ</w:t>
      </w:r>
      <w:r w:rsidRPr="00A0028F">
        <w:rPr>
          <w:rFonts w:ascii="Angsana New" w:hAnsi="Angsana New"/>
          <w:spacing w:val="8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ได้ผลการเรียนรู้ คือ </w:t>
      </w:r>
      <w:r>
        <w:rPr>
          <w:rFonts w:ascii="Angsana New" w:hAnsi="Angsana New" w:hint="cs"/>
          <w:sz w:val="32"/>
          <w:szCs w:val="32"/>
          <w:cs/>
        </w:rPr>
        <w:t>พฤติกรรมโดยรวมการทำงานด้านการแผน อยู่ในระดับมาก ด้วยค่าเฉลี่ย 4.23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พฤติกรรมโดยรวมการทำงานด้านการปฏิบัติงาน อยู่ในระดับมาก ด้วยค่าเฉลี่ย 4.29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พฤติกรรมโดยรวมการทำงานด้านการปฏิบัติงาน อยู่ในระดับมาก ด้วยค่าเฉลี่ย 4.17 พฤติกรรมโดยรวมการทำงานด้านการปรับปรุงงาน อยู่ในระดับมาก ด้วยค่าเฉลี่ย 4.19</w:t>
      </w:r>
      <w:r>
        <w:rPr>
          <w:rFonts w:hint="cs"/>
          <w:sz w:val="32"/>
          <w:szCs w:val="32"/>
          <w:cs/>
        </w:rPr>
        <w:t xml:space="preserve"> และ</w:t>
      </w:r>
      <w:r w:rsidRPr="00887D53">
        <w:rPr>
          <w:rFonts w:ascii="Angsana New" w:hAnsi="Angsana New"/>
          <w:sz w:val="32"/>
          <w:szCs w:val="32"/>
        </w:rPr>
        <w:t xml:space="preserve"> </w:t>
      </w:r>
      <w:r w:rsidRPr="00A303B3">
        <w:rPr>
          <w:rFonts w:ascii="Angsana New" w:hAnsi="Angsana New"/>
          <w:sz w:val="32"/>
          <w:szCs w:val="32"/>
        </w:rPr>
        <w:t>PDCA</w:t>
      </w:r>
      <w:r>
        <w:rPr>
          <w:rFonts w:ascii="Angsana New" w:hAnsi="Angsana New" w:hint="cs"/>
          <w:sz w:val="32"/>
          <w:szCs w:val="32"/>
          <w:cs/>
        </w:rPr>
        <w:t xml:space="preserve"> เมื่อเปรียบเทียบผลสัมฤทธิ์ทางการเรียน </w:t>
      </w:r>
      <w:r w:rsidRPr="002251E2">
        <w:rPr>
          <w:rFonts w:ascii="Angsana New" w:hAnsi="Angsana New"/>
          <w:sz w:val="32"/>
          <w:szCs w:val="32"/>
          <w:cs/>
        </w:rPr>
        <w:t>ค</w:t>
      </w:r>
      <w:r w:rsidRPr="002251E2">
        <w:rPr>
          <w:rFonts w:ascii="Angsana New" w:hAnsi="Angsana New" w:hint="cs"/>
          <w:sz w:val="32"/>
          <w:szCs w:val="32"/>
          <w:cs/>
        </w:rPr>
        <w:t>่</w:t>
      </w:r>
      <w:r w:rsidRPr="002251E2">
        <w:rPr>
          <w:rFonts w:ascii="Angsana New" w:hAnsi="Angsana New"/>
          <w:sz w:val="32"/>
          <w:szCs w:val="32"/>
          <w:cs/>
        </w:rPr>
        <w:t>าเฉลี่ยของคะแนนทดสอบก</w:t>
      </w:r>
      <w:r w:rsidRPr="002251E2">
        <w:rPr>
          <w:rFonts w:ascii="Angsana New" w:hAnsi="Angsana New" w:hint="cs"/>
          <w:sz w:val="32"/>
          <w:szCs w:val="32"/>
          <w:cs/>
        </w:rPr>
        <w:t>่</w:t>
      </w:r>
      <w:r w:rsidRPr="002251E2">
        <w:rPr>
          <w:rFonts w:ascii="Angsana New" w:hAnsi="Angsana New"/>
          <w:sz w:val="32"/>
          <w:szCs w:val="32"/>
          <w:cs/>
        </w:rPr>
        <w:t>อนเรียนเท</w:t>
      </w:r>
      <w:r w:rsidRPr="002251E2">
        <w:rPr>
          <w:rFonts w:ascii="Angsana New" w:hAnsi="Angsana New" w:hint="cs"/>
          <w:sz w:val="32"/>
          <w:szCs w:val="32"/>
          <w:cs/>
        </w:rPr>
        <w:t>่</w:t>
      </w:r>
      <w:r w:rsidRPr="002251E2">
        <w:rPr>
          <w:rFonts w:ascii="Angsana New" w:hAnsi="Angsana New"/>
          <w:sz w:val="32"/>
          <w:szCs w:val="32"/>
          <w:cs/>
        </w:rPr>
        <w:t xml:space="preserve">ากับ </w:t>
      </w:r>
      <w:r>
        <w:rPr>
          <w:rFonts w:ascii="Angsana New" w:hAnsi="Angsana New"/>
          <w:sz w:val="32"/>
          <w:szCs w:val="32"/>
        </w:rPr>
        <w:t>10.38</w:t>
      </w:r>
      <w:r w:rsidRPr="002251E2">
        <w:rPr>
          <w:rFonts w:ascii="Angsana New" w:hAnsi="Angsana New"/>
          <w:sz w:val="32"/>
          <w:szCs w:val="32"/>
        </w:rPr>
        <w:t xml:space="preserve"> </w:t>
      </w:r>
      <w:r w:rsidRPr="002251E2">
        <w:rPr>
          <w:rFonts w:ascii="Angsana New" w:hAnsi="Angsana New"/>
          <w:sz w:val="32"/>
          <w:szCs w:val="32"/>
          <w:cs/>
        </w:rPr>
        <w:t>ส</w:t>
      </w:r>
      <w:r w:rsidRPr="002251E2">
        <w:rPr>
          <w:rFonts w:ascii="Angsana New" w:hAnsi="Angsana New" w:hint="cs"/>
          <w:sz w:val="32"/>
          <w:szCs w:val="32"/>
          <w:cs/>
        </w:rPr>
        <w:t>่</w:t>
      </w:r>
      <w:r w:rsidRPr="002251E2">
        <w:rPr>
          <w:rFonts w:ascii="Angsana New" w:hAnsi="Angsana New"/>
          <w:sz w:val="32"/>
          <w:szCs w:val="32"/>
          <w:cs/>
        </w:rPr>
        <w:t>วนเบี่ยงเบนมาตรฐาน เท</w:t>
      </w:r>
      <w:r w:rsidRPr="002251E2">
        <w:rPr>
          <w:rFonts w:ascii="Angsana New" w:hAnsi="Angsana New" w:hint="cs"/>
          <w:sz w:val="32"/>
          <w:szCs w:val="32"/>
          <w:cs/>
        </w:rPr>
        <w:t>่</w:t>
      </w:r>
      <w:r w:rsidRPr="002251E2">
        <w:rPr>
          <w:rFonts w:ascii="Angsana New" w:hAnsi="Angsana New"/>
          <w:sz w:val="32"/>
          <w:szCs w:val="32"/>
          <w:cs/>
        </w:rPr>
        <w:t xml:space="preserve">ากับ  </w:t>
      </w:r>
      <w:r>
        <w:rPr>
          <w:rFonts w:ascii="Angsana New" w:hAnsi="Angsana New"/>
          <w:sz w:val="32"/>
          <w:szCs w:val="32"/>
        </w:rPr>
        <w:t>1.61</w:t>
      </w:r>
      <w:r w:rsidRPr="002251E2">
        <w:rPr>
          <w:rFonts w:ascii="Angsana New" w:hAnsi="Angsana New" w:hint="cs"/>
          <w:sz w:val="32"/>
          <w:szCs w:val="32"/>
          <w:cs/>
        </w:rPr>
        <w:t xml:space="preserve"> </w:t>
      </w:r>
      <w:r w:rsidRPr="002251E2">
        <w:rPr>
          <w:rFonts w:ascii="Angsana New" w:hAnsi="Angsana New"/>
          <w:sz w:val="32"/>
          <w:szCs w:val="32"/>
          <w:cs/>
        </w:rPr>
        <w:t>คิดเป</w:t>
      </w:r>
      <w:r w:rsidRPr="002251E2">
        <w:rPr>
          <w:rFonts w:ascii="Angsana New" w:hAnsi="Angsana New" w:hint="cs"/>
          <w:sz w:val="32"/>
          <w:szCs w:val="32"/>
          <w:cs/>
        </w:rPr>
        <w:t>็</w:t>
      </w:r>
      <w:r w:rsidRPr="002251E2">
        <w:rPr>
          <w:rFonts w:ascii="Angsana New" w:hAnsi="Angsana New"/>
          <w:sz w:val="32"/>
          <w:szCs w:val="32"/>
          <w:cs/>
        </w:rPr>
        <w:t>นร</w:t>
      </w:r>
      <w:r w:rsidRPr="002251E2">
        <w:rPr>
          <w:rFonts w:ascii="Angsana New" w:hAnsi="Angsana New" w:hint="cs"/>
          <w:sz w:val="32"/>
          <w:szCs w:val="32"/>
          <w:cs/>
        </w:rPr>
        <w:t>้</w:t>
      </w:r>
      <w:r w:rsidRPr="002251E2">
        <w:rPr>
          <w:rFonts w:ascii="Angsana New" w:hAnsi="Angsana New"/>
          <w:sz w:val="32"/>
          <w:szCs w:val="32"/>
          <w:cs/>
        </w:rPr>
        <w:t xml:space="preserve">อยละ </w:t>
      </w:r>
      <w:r>
        <w:rPr>
          <w:rFonts w:ascii="Angsana New" w:hAnsi="Angsana New"/>
          <w:sz w:val="32"/>
          <w:szCs w:val="32"/>
        </w:rPr>
        <w:t>51.81</w:t>
      </w:r>
      <w:r w:rsidRPr="002251E2">
        <w:rPr>
          <w:rFonts w:ascii="Angsana New" w:hAnsi="Angsana New" w:hint="cs"/>
          <w:sz w:val="32"/>
          <w:szCs w:val="32"/>
          <w:cs/>
        </w:rPr>
        <w:t xml:space="preserve"> </w:t>
      </w:r>
      <w:r w:rsidRPr="002251E2">
        <w:rPr>
          <w:rFonts w:ascii="Angsana New" w:hAnsi="Angsana New"/>
          <w:sz w:val="32"/>
          <w:szCs w:val="32"/>
          <w:cs/>
        </w:rPr>
        <w:t>และค</w:t>
      </w:r>
      <w:r w:rsidRPr="002251E2">
        <w:rPr>
          <w:rFonts w:ascii="Angsana New" w:hAnsi="Angsana New" w:hint="cs"/>
          <w:sz w:val="32"/>
          <w:szCs w:val="32"/>
          <w:cs/>
        </w:rPr>
        <w:t>่</w:t>
      </w:r>
      <w:r w:rsidRPr="002251E2">
        <w:rPr>
          <w:rFonts w:ascii="Angsana New" w:hAnsi="Angsana New"/>
          <w:sz w:val="32"/>
          <w:szCs w:val="32"/>
          <w:cs/>
        </w:rPr>
        <w:t>าเฉลี่ยของคะแนนทดสอบหลังเรียน เท</w:t>
      </w:r>
      <w:r w:rsidRPr="002251E2">
        <w:rPr>
          <w:rFonts w:ascii="Angsana New" w:hAnsi="Angsana New" w:hint="cs"/>
          <w:sz w:val="32"/>
          <w:szCs w:val="32"/>
          <w:cs/>
        </w:rPr>
        <w:t>่</w:t>
      </w:r>
      <w:r w:rsidRPr="002251E2">
        <w:rPr>
          <w:rFonts w:ascii="Angsana New" w:hAnsi="Angsana New"/>
          <w:sz w:val="32"/>
          <w:szCs w:val="32"/>
          <w:cs/>
        </w:rPr>
        <w:t xml:space="preserve">ากับ </w:t>
      </w:r>
      <w:r>
        <w:rPr>
          <w:rFonts w:ascii="Angsana New" w:hAnsi="Angsana New"/>
          <w:sz w:val="32"/>
          <w:szCs w:val="32"/>
        </w:rPr>
        <w:t>17.38</w:t>
      </w:r>
      <w:r w:rsidRPr="002251E2">
        <w:rPr>
          <w:rFonts w:ascii="Angsana New" w:hAnsi="Angsana New" w:hint="cs"/>
          <w:sz w:val="32"/>
          <w:szCs w:val="32"/>
          <w:cs/>
        </w:rPr>
        <w:t xml:space="preserve"> ส่</w:t>
      </w:r>
      <w:r w:rsidRPr="002251E2">
        <w:rPr>
          <w:rFonts w:ascii="Angsana New" w:hAnsi="Angsana New"/>
          <w:sz w:val="32"/>
          <w:szCs w:val="32"/>
          <w:cs/>
        </w:rPr>
        <w:t>วนเบี่ยงเบนมาตรฐาน เท</w:t>
      </w:r>
      <w:r>
        <w:rPr>
          <w:rFonts w:ascii="Angsana New" w:hAnsi="Angsana New" w:hint="cs"/>
          <w:sz w:val="32"/>
          <w:szCs w:val="32"/>
          <w:cs/>
        </w:rPr>
        <w:t>่</w:t>
      </w:r>
      <w:r w:rsidRPr="002251E2">
        <w:rPr>
          <w:rFonts w:ascii="Angsana New" w:hAnsi="Angsana New"/>
          <w:sz w:val="32"/>
          <w:szCs w:val="32"/>
          <w:cs/>
        </w:rPr>
        <w:t xml:space="preserve">ากับ  </w:t>
      </w:r>
      <w:r>
        <w:rPr>
          <w:rFonts w:ascii="Angsana New" w:hAnsi="Angsana New"/>
          <w:sz w:val="32"/>
          <w:szCs w:val="32"/>
        </w:rPr>
        <w:t xml:space="preserve">0.82 </w:t>
      </w:r>
      <w:r w:rsidRPr="002251E2">
        <w:rPr>
          <w:rFonts w:ascii="Angsana New" w:hAnsi="Angsana New"/>
          <w:sz w:val="32"/>
          <w:szCs w:val="32"/>
          <w:cs/>
        </w:rPr>
        <w:t>คิดเป</w:t>
      </w:r>
      <w:r w:rsidRPr="002251E2">
        <w:rPr>
          <w:rFonts w:ascii="Angsana New" w:hAnsi="Angsana New" w:hint="cs"/>
          <w:sz w:val="32"/>
          <w:szCs w:val="32"/>
          <w:cs/>
        </w:rPr>
        <w:t>็</w:t>
      </w:r>
      <w:r w:rsidRPr="002251E2">
        <w:rPr>
          <w:rFonts w:ascii="Angsana New" w:hAnsi="Angsana New"/>
          <w:sz w:val="32"/>
          <w:szCs w:val="32"/>
          <w:cs/>
        </w:rPr>
        <w:t>นร</w:t>
      </w:r>
      <w:r w:rsidRPr="002251E2">
        <w:rPr>
          <w:rFonts w:ascii="Angsana New" w:hAnsi="Angsana New" w:hint="cs"/>
          <w:sz w:val="32"/>
          <w:szCs w:val="32"/>
          <w:cs/>
        </w:rPr>
        <w:t>้</w:t>
      </w:r>
      <w:r w:rsidRPr="002251E2">
        <w:rPr>
          <w:rFonts w:ascii="Angsana New" w:hAnsi="Angsana New"/>
          <w:sz w:val="32"/>
          <w:szCs w:val="32"/>
          <w:cs/>
        </w:rPr>
        <w:t xml:space="preserve">อยละ  </w:t>
      </w:r>
      <w:r>
        <w:rPr>
          <w:rFonts w:ascii="Angsana New" w:hAnsi="Angsana New"/>
          <w:sz w:val="32"/>
          <w:szCs w:val="32"/>
        </w:rPr>
        <w:t>86.88</w:t>
      </w:r>
      <w:r>
        <w:rPr>
          <w:rFonts w:ascii="Angsana New" w:hAnsi="Angsana New" w:hint="cs"/>
          <w:sz w:val="32"/>
          <w:szCs w:val="32"/>
          <w:cs/>
        </w:rPr>
        <w:t xml:space="preserve"> ระดับความพึงพอใจต่อการจัดกิจกรรมการสอนแบบ </w:t>
      </w:r>
      <w:r>
        <w:rPr>
          <w:rFonts w:ascii="Angsana New" w:hAnsi="Angsana New"/>
          <w:sz w:val="32"/>
          <w:szCs w:val="32"/>
        </w:rPr>
        <w:t xml:space="preserve">PDCA </w:t>
      </w:r>
      <w:r>
        <w:rPr>
          <w:rFonts w:ascii="Angsana New" w:hAnsi="Angsana New" w:hint="cs"/>
          <w:sz w:val="32"/>
          <w:szCs w:val="32"/>
          <w:cs/>
        </w:rPr>
        <w:t>ในรายวิชา การเงินธุรกิจ ความพึงพอใจโดยรวมการทำงาน</w:t>
      </w:r>
      <w:r w:rsidRPr="00791C3E">
        <w:rPr>
          <w:rFonts w:ascii="Angsana New" w:hAnsi="Angsana New" w:hint="cs"/>
          <w:spacing w:val="6"/>
          <w:sz w:val="32"/>
          <w:szCs w:val="32"/>
          <w:cs/>
        </w:rPr>
        <w:t xml:space="preserve">ด้านการแผน อยู่ในระดับมาก ด้วยค่าเฉลี่ย </w:t>
      </w:r>
      <w:r w:rsidRPr="00791C3E">
        <w:rPr>
          <w:rFonts w:ascii="Angsana New" w:hAnsi="Angsana New"/>
          <w:spacing w:val="6"/>
          <w:sz w:val="32"/>
          <w:szCs w:val="32"/>
        </w:rPr>
        <w:t xml:space="preserve">4.16 </w:t>
      </w:r>
      <w:r w:rsidRPr="00791C3E">
        <w:rPr>
          <w:rFonts w:ascii="Angsana New" w:hAnsi="Angsana New" w:hint="cs"/>
          <w:spacing w:val="6"/>
          <w:sz w:val="32"/>
          <w:szCs w:val="32"/>
          <w:cs/>
        </w:rPr>
        <w:t>ความพึงพอใจโดยรวมการทำงานด้านการ</w:t>
      </w:r>
      <w:r>
        <w:rPr>
          <w:rFonts w:ascii="Angsana New" w:hAnsi="Angsana New" w:hint="cs"/>
          <w:sz w:val="32"/>
          <w:szCs w:val="32"/>
          <w:cs/>
        </w:rPr>
        <w:t xml:space="preserve">ปฏิบัติงาน อยู่ในระดับมาก ด้วยค่าเฉลี่ย </w:t>
      </w:r>
      <w:r>
        <w:rPr>
          <w:rFonts w:ascii="Angsana New" w:hAnsi="Angsana New"/>
          <w:sz w:val="32"/>
          <w:szCs w:val="32"/>
        </w:rPr>
        <w:t xml:space="preserve">4.20 </w:t>
      </w:r>
      <w:r>
        <w:rPr>
          <w:rFonts w:ascii="Angsana New" w:hAnsi="Angsana New" w:hint="cs"/>
          <w:sz w:val="32"/>
          <w:szCs w:val="32"/>
          <w:cs/>
        </w:rPr>
        <w:t xml:space="preserve">ความพึงพอใจโดยรวมการทำงานด้านการประเมินผลงาน อยู่ในระดับมาก ด้วยค่าเฉลี่ย </w:t>
      </w:r>
      <w:r>
        <w:rPr>
          <w:rFonts w:ascii="Angsana New" w:hAnsi="Angsana New"/>
          <w:sz w:val="32"/>
          <w:szCs w:val="32"/>
        </w:rPr>
        <w:t xml:space="preserve">3.92 </w:t>
      </w:r>
      <w:r>
        <w:rPr>
          <w:rFonts w:ascii="Angsana New" w:hAnsi="Angsana New" w:hint="cs"/>
          <w:sz w:val="32"/>
          <w:szCs w:val="32"/>
          <w:cs/>
        </w:rPr>
        <w:t xml:space="preserve">และความพึงพอใจโดยรวมการทำงานด้านการปรับปรุงงาน อยู่ในระดับมาก ด้วยค่าเฉลี่ย </w:t>
      </w:r>
      <w:r>
        <w:rPr>
          <w:rFonts w:ascii="Angsana New" w:hAnsi="Angsana New"/>
          <w:sz w:val="32"/>
          <w:szCs w:val="32"/>
        </w:rPr>
        <w:t>4.18</w:t>
      </w:r>
    </w:p>
    <w:p w:rsidR="00FB52CE" w:rsidRDefault="00FB52CE">
      <w:bookmarkStart w:id="0" w:name="_GoBack"/>
      <w:bookmarkEnd w:id="0"/>
    </w:p>
    <w:sectPr w:rsidR="00FB5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A8"/>
    <w:rsid w:val="009819A8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0A3FA-A35B-4A39-8A76-2AFF6E89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9A8"/>
    <w:pPr>
      <w:spacing w:after="0" w:line="240" w:lineRule="auto"/>
    </w:pPr>
    <w:rPr>
      <w:rFonts w:ascii="Times New Roman" w:eastAsia="Calibri" w:hAnsi="Times New Roman" w:cs="Angsana New"/>
      <w:sz w:val="24"/>
      <w:szCs w:val="28"/>
      <w:lang w:bidi="th-TH"/>
    </w:rPr>
  </w:style>
  <w:style w:type="paragraph" w:styleId="Heading2">
    <w:name w:val="heading 2"/>
    <w:basedOn w:val="Normal"/>
    <w:next w:val="Normal"/>
    <w:link w:val="Heading2Char"/>
    <w:qFormat/>
    <w:rsid w:val="009819A8"/>
    <w:pPr>
      <w:keepNext/>
      <w:jc w:val="both"/>
      <w:outlineLvl w:val="1"/>
    </w:pPr>
    <w:rPr>
      <w:rFonts w:ascii="Angsana New" w:hAnsi="Angsana New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9819A8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19A8"/>
    <w:rPr>
      <w:rFonts w:ascii="Angsana New" w:eastAsia="Calibri" w:hAnsi="Angsana New" w:cs="Angsana New"/>
      <w:b/>
      <w:bCs/>
      <w:sz w:val="32"/>
      <w:szCs w:val="32"/>
      <w:lang w:bidi="th-TH"/>
    </w:rPr>
  </w:style>
  <w:style w:type="character" w:customStyle="1" w:styleId="Heading5Char">
    <w:name w:val="Heading 5 Char"/>
    <w:basedOn w:val="DefaultParagraphFont"/>
    <w:link w:val="Heading5"/>
    <w:rsid w:val="009819A8"/>
    <w:rPr>
      <w:rFonts w:ascii="Times New Roman" w:eastAsia="Calibri" w:hAnsi="Times New Roman" w:cs="Angsana New"/>
      <w:b/>
      <w:bCs/>
      <w:i/>
      <w:iCs/>
      <w:sz w:val="26"/>
      <w:szCs w:val="3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2014-06-25T14:05:00Z</dcterms:created>
  <dcterms:modified xsi:type="dcterms:W3CDTF">2014-06-25T14:06:00Z</dcterms:modified>
</cp:coreProperties>
</file>