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7" w:rsidRPr="00911EEC" w:rsidRDefault="00832B07" w:rsidP="00832B07">
      <w:pPr>
        <w:pStyle w:val="5"/>
        <w:spacing w:before="0" w:after="0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11EEC">
        <w:rPr>
          <w:rFonts w:ascii="Angsana New" w:hAnsi="Angsana New"/>
          <w:i w:val="0"/>
          <w:iCs w:val="0"/>
          <w:sz w:val="32"/>
          <w:szCs w:val="32"/>
          <w:cs/>
        </w:rPr>
        <w:t xml:space="preserve">ชื่อเรื่อง </w:t>
      </w:r>
      <w:r w:rsidRPr="00911EEC">
        <w:rPr>
          <w:rFonts w:ascii="Angsana New" w:hAnsi="Angsana New"/>
          <w:i w:val="0"/>
          <w:iCs w:val="0"/>
          <w:sz w:val="32"/>
          <w:szCs w:val="32"/>
          <w:cs/>
        </w:rPr>
        <w:tab/>
      </w:r>
      <w:r w:rsidRPr="001147FD">
        <w:rPr>
          <w:rFonts w:ascii="Angsana New" w:hAnsi="Angsana New"/>
          <w:b w:val="0"/>
          <w:bCs w:val="0"/>
          <w:i w:val="0"/>
          <w:iCs w:val="0"/>
          <w:spacing w:val="-6"/>
          <w:sz w:val="32"/>
          <w:szCs w:val="32"/>
          <w:cs/>
        </w:rPr>
        <w:t>การยกระดับค</w:t>
      </w:r>
      <w:r>
        <w:rPr>
          <w:rFonts w:ascii="Angsana New" w:hAnsi="Angsana New"/>
          <w:b w:val="0"/>
          <w:bCs w:val="0"/>
          <w:i w:val="0"/>
          <w:iCs w:val="0"/>
          <w:spacing w:val="-6"/>
          <w:sz w:val="32"/>
          <w:szCs w:val="32"/>
          <w:cs/>
        </w:rPr>
        <w:t>วามสามารถของบุคลากรในการแข่งขัน</w:t>
      </w:r>
      <w:r w:rsidRPr="001147FD">
        <w:rPr>
          <w:rFonts w:ascii="Angsana New" w:hAnsi="Angsana New"/>
          <w:b w:val="0"/>
          <w:bCs w:val="0"/>
          <w:i w:val="0"/>
          <w:iCs w:val="0"/>
          <w:spacing w:val="-6"/>
          <w:sz w:val="32"/>
          <w:szCs w:val="32"/>
          <w:cs/>
        </w:rPr>
        <w:t>เพื่อเข้าสู่ประชาคมอาเซียน</w:t>
      </w:r>
    </w:p>
    <w:p w:rsidR="00832B07" w:rsidRPr="00911EEC" w:rsidRDefault="00832B07" w:rsidP="00832B07">
      <w:pPr>
        <w:rPr>
          <w:rFonts w:ascii="Angsana New" w:hAnsi="Angsana New"/>
          <w:sz w:val="32"/>
          <w:szCs w:val="32"/>
        </w:rPr>
      </w:pPr>
    </w:p>
    <w:p w:rsidR="00832B07" w:rsidRPr="00911EEC" w:rsidRDefault="00832B07" w:rsidP="00832B07">
      <w:pPr>
        <w:pStyle w:val="2"/>
        <w:rPr>
          <w:rFonts w:hint="cs"/>
          <w:b w:val="0"/>
          <w:bCs w:val="0"/>
          <w:cs/>
        </w:rPr>
      </w:pPr>
      <w:r w:rsidRPr="00911EEC">
        <w:rPr>
          <w:cs/>
        </w:rPr>
        <w:t>ชื่อผู้วิจัย</w:t>
      </w:r>
      <w:r w:rsidRPr="00911EEC">
        <w:rPr>
          <w:cs/>
        </w:rPr>
        <w:tab/>
      </w:r>
      <w:r w:rsidRPr="00911EEC">
        <w:rPr>
          <w:b w:val="0"/>
          <w:bCs w:val="0"/>
          <w:cs/>
        </w:rPr>
        <w:t>ขวัญนรี กล้าปราบโจร</w:t>
      </w:r>
      <w:r>
        <w:rPr>
          <w:rFonts w:hint="cs"/>
          <w:b w:val="0"/>
          <w:bCs w:val="0"/>
          <w:cs/>
        </w:rPr>
        <w:t>,</w:t>
      </w:r>
      <w:r w:rsidRPr="00911EEC">
        <w:rPr>
          <w:rFonts w:hint="cs"/>
          <w:b w:val="0"/>
          <w:bCs w:val="0"/>
          <w:cs/>
        </w:rPr>
        <w:t xml:space="preserve"> </w:t>
      </w:r>
      <w:r w:rsidRPr="00911EEC">
        <w:rPr>
          <w:b w:val="0"/>
          <w:bCs w:val="0"/>
          <w:cs/>
        </w:rPr>
        <w:t>ฐิติพร พระโพธิ์</w:t>
      </w:r>
      <w:r>
        <w:rPr>
          <w:rFonts w:hint="cs"/>
          <w:b w:val="0"/>
          <w:bCs w:val="0"/>
          <w:cs/>
        </w:rPr>
        <w:t xml:space="preserve"> </w:t>
      </w:r>
      <w:r w:rsidRPr="00911EEC">
        <w:rPr>
          <w:rFonts w:hint="cs"/>
          <w:b w:val="0"/>
          <w:bCs w:val="0"/>
          <w:cs/>
        </w:rPr>
        <w:t>และ</w:t>
      </w:r>
      <w:r w:rsidRPr="00261508">
        <w:rPr>
          <w:b w:val="0"/>
          <w:bCs w:val="0"/>
          <w:cs/>
        </w:rPr>
        <w:t>ฒวีพร โตวนิช</w:t>
      </w:r>
    </w:p>
    <w:p w:rsidR="00832B07" w:rsidRPr="00911EEC" w:rsidRDefault="00832B07" w:rsidP="00832B07">
      <w:pPr>
        <w:rPr>
          <w:rFonts w:ascii="Angsana New" w:hAnsi="Angsana New"/>
          <w:sz w:val="32"/>
          <w:szCs w:val="32"/>
        </w:rPr>
      </w:pPr>
    </w:p>
    <w:p w:rsidR="00832B07" w:rsidRPr="00911EEC" w:rsidRDefault="00832B07" w:rsidP="00832B07">
      <w:pPr>
        <w:rPr>
          <w:rFonts w:ascii="Angsana New" w:hAnsi="Angsana New"/>
          <w:sz w:val="32"/>
          <w:szCs w:val="32"/>
        </w:rPr>
      </w:pPr>
      <w:r w:rsidRPr="00911EEC">
        <w:rPr>
          <w:rFonts w:ascii="Angsana New" w:hAnsi="Angsana New"/>
          <w:b/>
          <w:bCs/>
          <w:sz w:val="32"/>
          <w:szCs w:val="32"/>
          <w:cs/>
        </w:rPr>
        <w:t>ปีที่ทำวิจัย</w:t>
      </w:r>
      <w:r w:rsidRPr="00911EEC">
        <w:rPr>
          <w:rFonts w:ascii="Angsana New" w:hAnsi="Angsana New"/>
          <w:sz w:val="32"/>
          <w:szCs w:val="32"/>
          <w:cs/>
        </w:rPr>
        <w:tab/>
        <w:t>255</w:t>
      </w:r>
      <w:r w:rsidRPr="00911EEC">
        <w:rPr>
          <w:rFonts w:ascii="Angsana New" w:hAnsi="Angsana New"/>
          <w:sz w:val="32"/>
          <w:szCs w:val="32"/>
        </w:rPr>
        <w:t>6</w:t>
      </w:r>
    </w:p>
    <w:p w:rsidR="00832B07" w:rsidRPr="00911EEC" w:rsidRDefault="00832B07" w:rsidP="00832B07">
      <w:pPr>
        <w:spacing w:line="360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832B07" w:rsidRPr="00911EEC" w:rsidRDefault="00832B07" w:rsidP="00832B0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11EEC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832B07" w:rsidRPr="00911EEC" w:rsidRDefault="00832B07" w:rsidP="00832B07">
      <w:pPr>
        <w:rPr>
          <w:rFonts w:ascii="Angsana New" w:hAnsi="Angsana New"/>
          <w:sz w:val="32"/>
          <w:szCs w:val="32"/>
        </w:rPr>
      </w:pPr>
    </w:p>
    <w:p w:rsidR="00832B07" w:rsidRPr="00911EEC" w:rsidRDefault="00832B07" w:rsidP="00832B07">
      <w:pPr>
        <w:tabs>
          <w:tab w:val="center" w:pos="-142"/>
          <w:tab w:val="left" w:pos="0"/>
        </w:tabs>
        <w:spacing w:line="0" w:lineRule="atLeast"/>
        <w:ind w:firstLine="900"/>
        <w:jc w:val="thaiDistribute"/>
        <w:rPr>
          <w:rFonts w:ascii="Angsana New" w:hAnsi="Angsana New" w:hint="cs"/>
          <w:spacing w:val="6"/>
          <w:sz w:val="32"/>
          <w:szCs w:val="32"/>
        </w:rPr>
      </w:pPr>
      <w:r w:rsidRPr="00911EEC">
        <w:rPr>
          <w:rFonts w:ascii="Angsana New" w:hAnsi="Angsana New"/>
          <w:sz w:val="32"/>
          <w:szCs w:val="32"/>
          <w:cs/>
        </w:rPr>
        <w:t>การวิจัยเรื่อง</w:t>
      </w:r>
      <w:r w:rsidRPr="001147FD">
        <w:rPr>
          <w:rFonts w:ascii="Angsana New" w:hAnsi="Angsana New"/>
          <w:sz w:val="32"/>
          <w:szCs w:val="32"/>
          <w:cs/>
        </w:rPr>
        <w:t xml:space="preserve"> การยกระดับค</w:t>
      </w:r>
      <w:r>
        <w:rPr>
          <w:rFonts w:ascii="Angsana New" w:hAnsi="Angsana New"/>
          <w:sz w:val="32"/>
          <w:szCs w:val="32"/>
          <w:cs/>
        </w:rPr>
        <w:t>วามสามารถของบุคลากรในการแข่งขัน</w:t>
      </w:r>
      <w:r w:rsidRPr="001147FD">
        <w:rPr>
          <w:rFonts w:ascii="Angsana New" w:hAnsi="Angsana New"/>
          <w:sz w:val="32"/>
          <w:szCs w:val="32"/>
          <w:cs/>
        </w:rPr>
        <w:t xml:space="preserve">เพื่อเข้าสู่ประชาคมอาเซียนนี้ มีวัตถุประสงค์เพื่อศึกษาระดับความรู้ความเข้าใจเกี่ยวกับประชาคมอาเซียน และความต้องการในการยกระดับความสามารถในการแข่งขันของบุคลากรมหาวิทยาลัยราชภัฏกาญจนบุรี ตลอดจนศึกษาแนวทางในการบริหารจัดการของมหาวิทยาลัยเพื่อยกระดับความสามารถในการแข่งขันของบุคลากรมหาวิทยาลัยราชภัฏกาญจนบุรีเพื่อเข้าสู่ประชาคมอาเซียน </w:t>
      </w:r>
      <w:r>
        <w:rPr>
          <w:rFonts w:ascii="Angsana New" w:hAnsi="Angsana New" w:hint="cs"/>
          <w:sz w:val="32"/>
          <w:szCs w:val="32"/>
          <w:cs/>
        </w:rPr>
        <w:t>กลุ่มตัวอย่างการวิจัย ได้แก่ บุคลากรสายวิชาการและสายสนับสนุนของมหาวิทยาลัยราชภัฏกาญจนบุรี และ</w:t>
      </w:r>
      <w:r w:rsidRPr="001147FD">
        <w:rPr>
          <w:rFonts w:ascii="Angsana New" w:hAnsi="Angsana New"/>
          <w:sz w:val="32"/>
          <w:szCs w:val="32"/>
          <w:cs/>
        </w:rPr>
        <w:t>ใช้แบบสอบถาม</w:t>
      </w:r>
      <w:r>
        <w:rPr>
          <w:rFonts w:ascii="Angsana New" w:hAnsi="Angsana New" w:hint="cs"/>
          <w:sz w:val="32"/>
          <w:szCs w:val="32"/>
          <w:cs/>
        </w:rPr>
        <w:t>เป็นเครื่องมือในการวิจัย</w:t>
      </w:r>
    </w:p>
    <w:p w:rsidR="00832B07" w:rsidRPr="001147FD" w:rsidRDefault="00832B07" w:rsidP="00832B07">
      <w:pPr>
        <w:tabs>
          <w:tab w:val="center" w:pos="-142"/>
          <w:tab w:val="left" w:pos="0"/>
        </w:tabs>
        <w:spacing w:line="0" w:lineRule="atLeast"/>
        <w:ind w:firstLine="900"/>
        <w:jc w:val="thaiDistribute"/>
        <w:rPr>
          <w:rFonts w:ascii="Angsana New" w:eastAsia="Times New Roman" w:hAnsi="Angsana New"/>
          <w:sz w:val="32"/>
          <w:szCs w:val="32"/>
          <w:cs/>
        </w:rPr>
      </w:pPr>
      <w:r w:rsidRPr="00911EEC">
        <w:rPr>
          <w:rFonts w:ascii="Angsana New" w:hAnsi="Angsana New"/>
          <w:spacing w:val="8"/>
          <w:sz w:val="32"/>
          <w:szCs w:val="32"/>
          <w:cs/>
        </w:rPr>
        <w:t xml:space="preserve">ผลการวิจัย พบว่า </w:t>
      </w:r>
      <w:r w:rsidRPr="001147FD">
        <w:rPr>
          <w:rFonts w:ascii="Angsana New" w:eastAsia="Times New Roman" w:hAnsi="Angsana New"/>
          <w:sz w:val="32"/>
          <w:szCs w:val="32"/>
          <w:cs/>
        </w:rPr>
        <w:t>บุคลากร</w:t>
      </w:r>
      <w:r>
        <w:rPr>
          <w:rFonts w:ascii="Angsana New" w:eastAsia="Times New Roman" w:hAnsi="Angsana New"/>
          <w:sz w:val="32"/>
          <w:szCs w:val="32"/>
          <w:cs/>
        </w:rPr>
        <w:t>ส่วนใหญ่</w:t>
      </w:r>
      <w:r w:rsidRPr="001147FD">
        <w:rPr>
          <w:rFonts w:ascii="Angsana New" w:eastAsia="Times New Roman" w:hAnsi="Angsana New"/>
          <w:sz w:val="32"/>
          <w:szCs w:val="32"/>
          <w:cs/>
        </w:rPr>
        <w:t>มีความรู้ คว</w:t>
      </w:r>
      <w:r>
        <w:rPr>
          <w:rFonts w:ascii="Angsana New" w:eastAsia="Times New Roman" w:hAnsi="Angsana New"/>
          <w:sz w:val="32"/>
          <w:szCs w:val="32"/>
          <w:cs/>
        </w:rPr>
        <w:t>ามเข้าใจเกี่ยวกับประชาคมอาเซียนในระดั</w:t>
      </w:r>
      <w:r>
        <w:rPr>
          <w:rFonts w:ascii="Angsana New" w:eastAsia="Times New Roman" w:hAnsi="Angsana New" w:hint="cs"/>
          <w:sz w:val="32"/>
          <w:szCs w:val="32"/>
          <w:cs/>
        </w:rPr>
        <w:t>บ</w:t>
      </w:r>
      <w:r w:rsidRPr="001147FD">
        <w:rPr>
          <w:rFonts w:ascii="Angsana New" w:eastAsia="Times New Roman" w:hAnsi="Angsana New"/>
          <w:sz w:val="32"/>
          <w:szCs w:val="32"/>
          <w:cs/>
        </w:rPr>
        <w:t xml:space="preserve">ปานกลาง </w:t>
      </w:r>
      <w:r>
        <w:rPr>
          <w:rFonts w:ascii="Angsana New" w:eastAsia="Times New Roman" w:hAnsi="Angsana New" w:hint="cs"/>
          <w:sz w:val="32"/>
          <w:szCs w:val="32"/>
          <w:cs/>
        </w:rPr>
        <w:t>และ</w:t>
      </w:r>
      <w:r w:rsidRPr="001147FD">
        <w:rPr>
          <w:rFonts w:ascii="Angsana New" w:eastAsia="Times New Roman" w:hAnsi="Angsana New"/>
          <w:sz w:val="32"/>
          <w:szCs w:val="32"/>
          <w:cs/>
        </w:rPr>
        <w:t>มีความต้องการในการยกระดับความสามารถในการแข่งขันเพื่อเข้าสู่ประชาคมอาเซียน ในภาพรวม อยู่ในระดับมากที่สุด เมื่อพิจารณาเป็นรายข้อ พบว่า กลุ่มบุคลากรมีความต</w:t>
      </w:r>
      <w:r>
        <w:rPr>
          <w:rFonts w:ascii="Angsana New" w:eastAsia="Times New Roman" w:hAnsi="Angsana New"/>
          <w:sz w:val="32"/>
          <w:szCs w:val="32"/>
          <w:cs/>
        </w:rPr>
        <w:t xml:space="preserve">้องการในการยกระดับความสามารถฯ </w:t>
      </w:r>
      <w:r w:rsidRPr="001147FD">
        <w:rPr>
          <w:rFonts w:ascii="Angsana New" w:eastAsia="Times New Roman" w:hAnsi="Angsana New"/>
          <w:sz w:val="32"/>
          <w:szCs w:val="32"/>
          <w:cs/>
        </w:rPr>
        <w:t>ด้านทักษะภาษา</w:t>
      </w:r>
      <w:r>
        <w:rPr>
          <w:rFonts w:ascii="Angsana New" w:eastAsia="Times New Roman" w:hAnsi="Angsana New" w:hint="cs"/>
          <w:sz w:val="32"/>
          <w:szCs w:val="32"/>
          <w:cs/>
        </w:rPr>
        <w:t>ใน</w:t>
      </w:r>
      <w:r w:rsidRPr="001147FD">
        <w:rPr>
          <w:rFonts w:ascii="Angsana New" w:eastAsia="Times New Roman" w:hAnsi="Angsana New"/>
          <w:sz w:val="32"/>
          <w:szCs w:val="32"/>
          <w:cs/>
        </w:rPr>
        <w:t>เรื่อง การพัฒนาทักษะภาษาอังกฤษ ด้านการพัฒนาบุคลากร</w:t>
      </w:r>
      <w:r>
        <w:rPr>
          <w:rFonts w:ascii="Angsana New" w:eastAsia="Times New Roman" w:hAnsi="Angsana New" w:hint="cs"/>
          <w:sz w:val="32"/>
          <w:szCs w:val="32"/>
          <w:cs/>
        </w:rPr>
        <w:t>ใน</w:t>
      </w:r>
      <w:r w:rsidRPr="001147FD">
        <w:rPr>
          <w:rFonts w:ascii="Angsana New" w:eastAsia="Times New Roman" w:hAnsi="Angsana New"/>
          <w:sz w:val="32"/>
          <w:szCs w:val="32"/>
          <w:cs/>
        </w:rPr>
        <w:t>เรื่อง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1147FD">
        <w:rPr>
          <w:rFonts w:ascii="Angsana New" w:eastAsia="Times New Roman" w:hAnsi="Angsana New"/>
          <w:sz w:val="32"/>
          <w:szCs w:val="32"/>
          <w:cs/>
        </w:rPr>
        <w:t>การแลกเปลี่ยนบุคลากรในกลุ่มประเทศอาเซียน และด้านการจัดการเรียนการสอน</w:t>
      </w:r>
      <w:r>
        <w:rPr>
          <w:rFonts w:ascii="Angsana New" w:eastAsia="Times New Roman" w:hAnsi="Angsana New" w:hint="cs"/>
          <w:sz w:val="32"/>
          <w:szCs w:val="32"/>
          <w:cs/>
        </w:rPr>
        <w:t>ใน</w:t>
      </w:r>
      <w:r w:rsidRPr="001147FD">
        <w:rPr>
          <w:rFonts w:ascii="Angsana New" w:eastAsia="Times New Roman" w:hAnsi="Angsana New"/>
          <w:sz w:val="32"/>
          <w:szCs w:val="32"/>
          <w:cs/>
        </w:rPr>
        <w:t>เรื่อง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1147FD">
        <w:rPr>
          <w:rFonts w:ascii="Angsana New" w:eastAsia="Times New Roman" w:hAnsi="Angsana New"/>
          <w:sz w:val="32"/>
          <w:szCs w:val="32"/>
          <w:cs/>
        </w:rPr>
        <w:t xml:space="preserve">การพัฒนาหลักสูตรเพื่อรองรับการจัดการเรียนการสอนในระดับอาเซียน 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โดย</w:t>
      </w:r>
      <w:r w:rsidRPr="001147FD">
        <w:rPr>
          <w:rFonts w:ascii="Angsana New" w:eastAsia="Times New Roman" w:hAnsi="Angsana New" w:hint="cs"/>
          <w:sz w:val="32"/>
          <w:szCs w:val="32"/>
          <w:cs/>
        </w:rPr>
        <w:t>บุคลากรส่วนใหญ่เสนอแนะ</w:t>
      </w:r>
      <w:r>
        <w:rPr>
          <w:rFonts w:ascii="Angsana New" w:eastAsia="Times New Roman" w:hAnsi="Angsana New" w:hint="cs"/>
          <w:sz w:val="32"/>
          <w:szCs w:val="32"/>
          <w:cs/>
        </w:rPr>
        <w:t>ให้</w:t>
      </w:r>
      <w:r w:rsidRPr="001147FD">
        <w:rPr>
          <w:rFonts w:ascii="Angsana New" w:eastAsia="Times New Roman" w:hAnsi="Angsana New"/>
          <w:sz w:val="32"/>
          <w:szCs w:val="32"/>
          <w:cs/>
        </w:rPr>
        <w:t>มหาวิทยาลัย</w:t>
      </w:r>
      <w:r>
        <w:rPr>
          <w:rFonts w:ascii="Angsana New" w:eastAsia="Times New Roman" w:hAnsi="Angsana New" w:hint="cs"/>
          <w:sz w:val="32"/>
          <w:szCs w:val="32"/>
          <w:cs/>
        </w:rPr>
        <w:t>กำหนด</w:t>
      </w:r>
      <w:r w:rsidRPr="001147FD">
        <w:rPr>
          <w:rFonts w:ascii="Angsana New" w:eastAsia="Times New Roman" w:hAnsi="Angsana New"/>
          <w:sz w:val="32"/>
          <w:szCs w:val="32"/>
          <w:cs/>
        </w:rPr>
        <w:t>แนวทางการบริหารจัดการเพื่อเข้าสู่ประชาคมอาเซียน</w:t>
      </w:r>
      <w:r w:rsidRPr="001147FD">
        <w:rPr>
          <w:rFonts w:ascii="Angsana New" w:eastAsia="Times New Roman" w:hAnsi="Angsana New" w:hint="cs"/>
          <w:sz w:val="32"/>
          <w:szCs w:val="32"/>
          <w:cs/>
        </w:rPr>
        <w:t xml:space="preserve"> ดังนี้ </w:t>
      </w:r>
      <w:r w:rsidRPr="001147FD">
        <w:rPr>
          <w:rFonts w:ascii="Angsana New" w:eastAsia="Times New Roman" w:hAnsi="Angsana New"/>
          <w:sz w:val="32"/>
          <w:szCs w:val="32"/>
          <w:cs/>
        </w:rPr>
        <w:t>ด้านการพัฒนาบุคลากร</w:t>
      </w:r>
      <w:r w:rsidRPr="001147FD">
        <w:rPr>
          <w:rFonts w:ascii="Angsana New" w:eastAsia="Times New Roman" w:hAnsi="Angsana New" w:hint="cs"/>
          <w:sz w:val="32"/>
          <w:szCs w:val="32"/>
          <w:cs/>
        </w:rPr>
        <w:t>เสนอแนะให้</w:t>
      </w:r>
      <w:r w:rsidRPr="001147FD">
        <w:rPr>
          <w:rFonts w:ascii="Angsana New" w:eastAsia="Times New Roman" w:hAnsi="Angsana New"/>
          <w:sz w:val="32"/>
          <w:szCs w:val="32"/>
          <w:cs/>
        </w:rPr>
        <w:t>จัดการศึกษาดูงานในกลุ่มประเทศอาเซียน</w:t>
      </w:r>
      <w:r w:rsidRPr="001147F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1147FD">
        <w:rPr>
          <w:rFonts w:ascii="Angsana New" w:eastAsia="Times New Roman" w:hAnsi="Angsana New"/>
          <w:sz w:val="32"/>
          <w:szCs w:val="32"/>
          <w:cs/>
        </w:rPr>
        <w:t>ด้านการจัดการเรียนการสอนเสนอแนะให้เพิ่มทักษะการใช้ภาษาอังกฤษในรายวิชาเอก เพื่อใช้ในการแข่งขันเข้าทำงาน</w:t>
      </w:r>
      <w:r w:rsidRPr="001147FD">
        <w:rPr>
          <w:rFonts w:ascii="Angsana New" w:eastAsia="Times New Roman" w:hAnsi="Angsana New" w:hint="cs"/>
          <w:sz w:val="32"/>
          <w:szCs w:val="32"/>
          <w:cs/>
        </w:rPr>
        <w:t xml:space="preserve">ให้กับนักศึกษา </w:t>
      </w:r>
      <w:r w:rsidRPr="001147FD">
        <w:rPr>
          <w:rFonts w:ascii="Angsana New" w:eastAsia="Times New Roman" w:hAnsi="Angsana New"/>
          <w:sz w:val="32"/>
          <w:szCs w:val="32"/>
          <w:cs/>
        </w:rPr>
        <w:t>ด้านงานวิจัยเสนอแนะให้จัดสรรงบประมาณด้านการวิจัยในอาเซียนเพิ่มขึ้น</w:t>
      </w:r>
      <w:r w:rsidRPr="001147F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1147FD">
        <w:rPr>
          <w:rFonts w:ascii="Angsana New" w:eastAsia="Times New Roman" w:hAnsi="Angsana New"/>
          <w:sz w:val="32"/>
          <w:szCs w:val="32"/>
          <w:cs/>
        </w:rPr>
        <w:t>ด้านงบประมาณเสนอแนะให้จัดสรรงบประมาณเพื่อให้เพียงพอต่อการพัฒนาบุคลากร</w:t>
      </w:r>
      <w:r w:rsidRPr="001147FD">
        <w:rPr>
          <w:rFonts w:ascii="Angsana New" w:eastAsia="Times New Roman" w:hAnsi="Angsana New"/>
          <w:sz w:val="32"/>
          <w:szCs w:val="32"/>
          <w:cs/>
        </w:rPr>
        <w:tab/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32B07"/>
    <w:rsid w:val="00282396"/>
    <w:rsid w:val="00832B07"/>
    <w:rsid w:val="00B0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7"/>
    <w:pPr>
      <w:jc w:val="left"/>
    </w:pPr>
    <w:rPr>
      <w:rFonts w:ascii="Times New Roman" w:eastAsia="Calibri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32B07"/>
    <w:pPr>
      <w:keepNext/>
      <w:jc w:val="both"/>
      <w:outlineLvl w:val="1"/>
    </w:pPr>
    <w:rPr>
      <w:rFonts w:ascii="Angsana New" w:hAnsi="Angsana New"/>
      <w:b/>
      <w:bCs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832B07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32B07"/>
    <w:rPr>
      <w:rFonts w:ascii="Angsana New" w:eastAsia="Calibri" w:hAnsi="Angsana New" w:cs="Angsana New"/>
      <w:b/>
      <w:bCs/>
      <w:sz w:val="32"/>
      <w:szCs w:val="32"/>
      <w:lang/>
    </w:rPr>
  </w:style>
  <w:style w:type="character" w:customStyle="1" w:styleId="50">
    <w:name w:val="หัวเรื่อง 5 อักขระ"/>
    <w:basedOn w:val="a0"/>
    <w:link w:val="5"/>
    <w:rsid w:val="00832B07"/>
    <w:rPr>
      <w:rFonts w:ascii="Times New Roman" w:eastAsia="Calibri" w:hAnsi="Times New Roman" w:cs="Angsana New"/>
      <w:b/>
      <w:bCs/>
      <w:i/>
      <w:iCs/>
      <w:sz w:val="26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2014-06-25T09:22:00Z</dcterms:created>
  <dcterms:modified xsi:type="dcterms:W3CDTF">2014-06-25T09:22:00Z</dcterms:modified>
</cp:coreProperties>
</file>